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770C5B" w:rsidTr="00AE4A52">
        <w:tc>
          <w:tcPr>
            <w:tcW w:w="9464" w:type="dxa"/>
          </w:tcPr>
          <w:p w:rsidR="00770C5B" w:rsidRPr="00EA338D" w:rsidRDefault="00770C5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70C5B" w:rsidRDefault="00770C5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770C5B" w:rsidRDefault="00770C5B">
            <w:pPr>
              <w:jc w:val="center"/>
              <w:rPr>
                <w:b/>
                <w:sz w:val="24"/>
                <w:szCs w:val="24"/>
              </w:rPr>
            </w:pPr>
          </w:p>
          <w:p w:rsidR="00770C5B" w:rsidRDefault="00770C5B">
            <w:pPr>
              <w:jc w:val="center"/>
              <w:rPr>
                <w:b/>
                <w:sz w:val="24"/>
                <w:szCs w:val="24"/>
              </w:rPr>
            </w:pPr>
          </w:p>
          <w:p w:rsidR="00770C5B" w:rsidRDefault="00770C5B">
            <w:pPr>
              <w:jc w:val="center"/>
              <w:rPr>
                <w:b/>
                <w:szCs w:val="28"/>
              </w:rPr>
            </w:pPr>
          </w:p>
          <w:p w:rsidR="00770C5B" w:rsidRPr="00C00C10" w:rsidRDefault="00AE4A5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1FB4C5E" wp14:editId="60AD7DD3">
                  <wp:simplePos x="0" y="0"/>
                  <wp:positionH relativeFrom="column">
                    <wp:posOffset>2553335</wp:posOffset>
                  </wp:positionH>
                  <wp:positionV relativeFrom="paragraph">
                    <wp:posOffset>-845185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70C5B" w:rsidRPr="00C00C10">
              <w:rPr>
                <w:b/>
                <w:sz w:val="32"/>
                <w:szCs w:val="32"/>
              </w:rPr>
              <w:t>АДМИНИСТРАЦИЯ</w:t>
            </w:r>
          </w:p>
          <w:p w:rsidR="00770C5B" w:rsidRPr="00C00C10" w:rsidRDefault="00770C5B">
            <w:pPr>
              <w:pStyle w:val="1"/>
              <w:rPr>
                <w:sz w:val="32"/>
                <w:szCs w:val="32"/>
              </w:rPr>
            </w:pPr>
            <w:r w:rsidRPr="00C00C10">
              <w:rPr>
                <w:sz w:val="32"/>
                <w:szCs w:val="32"/>
              </w:rPr>
              <w:t xml:space="preserve">МУНИЦИПАЛЬНОГО РАЙОНА </w:t>
            </w:r>
          </w:p>
          <w:p w:rsidR="00770C5B" w:rsidRPr="00C00C10" w:rsidRDefault="00770C5B">
            <w:pPr>
              <w:pStyle w:val="1"/>
              <w:rPr>
                <w:sz w:val="32"/>
                <w:szCs w:val="32"/>
              </w:rPr>
            </w:pPr>
            <w:r w:rsidRPr="00C00C10">
              <w:rPr>
                <w:sz w:val="32"/>
                <w:szCs w:val="32"/>
              </w:rPr>
              <w:t>ПЕСТРАВСКИЙ</w:t>
            </w:r>
          </w:p>
          <w:p w:rsidR="00770C5B" w:rsidRPr="00C00C10" w:rsidRDefault="00770C5B">
            <w:pPr>
              <w:jc w:val="center"/>
              <w:rPr>
                <w:b/>
                <w:sz w:val="32"/>
                <w:szCs w:val="32"/>
              </w:rPr>
            </w:pPr>
            <w:r w:rsidRPr="00C00C10">
              <w:rPr>
                <w:b/>
                <w:sz w:val="32"/>
                <w:szCs w:val="32"/>
              </w:rPr>
              <w:t>САМАРСКОЙ ОБЛАСТИ</w:t>
            </w:r>
          </w:p>
          <w:p w:rsidR="00770C5B" w:rsidRPr="00043E7C" w:rsidRDefault="00770C5B">
            <w:pPr>
              <w:jc w:val="center"/>
              <w:rPr>
                <w:sz w:val="32"/>
                <w:szCs w:val="32"/>
              </w:rPr>
            </w:pPr>
          </w:p>
          <w:p w:rsidR="00770C5B" w:rsidRPr="00C00C10" w:rsidRDefault="00C00C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770C5B" w:rsidRPr="00043E7C" w:rsidRDefault="00770C5B">
            <w:pPr>
              <w:jc w:val="center"/>
            </w:pPr>
          </w:p>
          <w:p w:rsidR="00770C5B" w:rsidRPr="005C4FA4" w:rsidRDefault="000664E9" w:rsidP="00C00C1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B13614">
              <w:rPr>
                <w:szCs w:val="28"/>
              </w:rPr>
              <w:t>07.04.2020</w:t>
            </w:r>
            <w:r>
              <w:rPr>
                <w:szCs w:val="28"/>
              </w:rPr>
              <w:t xml:space="preserve"> </w:t>
            </w:r>
            <w:r w:rsidR="00770C5B" w:rsidRPr="005C4FA4">
              <w:rPr>
                <w:szCs w:val="28"/>
              </w:rPr>
              <w:t>№</w:t>
            </w:r>
            <w:r w:rsidR="00B13614">
              <w:rPr>
                <w:szCs w:val="28"/>
              </w:rPr>
              <w:t xml:space="preserve"> 160</w:t>
            </w:r>
            <w:bookmarkStart w:id="0" w:name="_GoBack"/>
            <w:bookmarkEnd w:id="0"/>
          </w:p>
          <w:p w:rsidR="00967AEB" w:rsidRDefault="00967AEB">
            <w:pPr>
              <w:jc w:val="center"/>
            </w:pPr>
          </w:p>
        </w:tc>
      </w:tr>
    </w:tbl>
    <w:p w:rsidR="00770C5B" w:rsidRDefault="002C5884" w:rsidP="00043E7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Об утверждении карты </w:t>
      </w:r>
      <w:proofErr w:type="spellStart"/>
      <w:r>
        <w:rPr>
          <w:szCs w:val="28"/>
        </w:rPr>
        <w:t>комплаенс</w:t>
      </w:r>
      <w:proofErr w:type="spellEnd"/>
      <w:r>
        <w:rPr>
          <w:szCs w:val="28"/>
        </w:rPr>
        <w:t xml:space="preserve">-рисков администрации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 на 20</w:t>
      </w:r>
      <w:r w:rsidR="00DE045A">
        <w:rPr>
          <w:szCs w:val="28"/>
        </w:rPr>
        <w:t>20</w:t>
      </w:r>
      <w:r>
        <w:rPr>
          <w:szCs w:val="28"/>
        </w:rPr>
        <w:t xml:space="preserve"> год</w:t>
      </w:r>
    </w:p>
    <w:p w:rsidR="00C00C10" w:rsidRDefault="00C00C10" w:rsidP="00043E7C">
      <w:pPr>
        <w:spacing w:line="276" w:lineRule="auto"/>
        <w:jc w:val="center"/>
        <w:rPr>
          <w:szCs w:val="28"/>
        </w:rPr>
      </w:pPr>
    </w:p>
    <w:p w:rsidR="00867CAA" w:rsidRDefault="002C5884" w:rsidP="00043E7C">
      <w:pPr>
        <w:spacing w:line="276" w:lineRule="auto"/>
        <w:ind w:firstLine="708"/>
        <w:jc w:val="both"/>
      </w:pPr>
      <w:r>
        <w:rPr>
          <w:bCs/>
          <w:szCs w:val="28"/>
        </w:rPr>
        <w:t xml:space="preserve">В соответствии с Положением об организации в администрации муниципального района </w:t>
      </w:r>
      <w:proofErr w:type="spellStart"/>
      <w:r>
        <w:rPr>
          <w:bCs/>
          <w:szCs w:val="28"/>
        </w:rPr>
        <w:t>Пестравский</w:t>
      </w:r>
      <w:proofErr w:type="spellEnd"/>
      <w:r>
        <w:rPr>
          <w:bCs/>
          <w:szCs w:val="28"/>
        </w:rPr>
        <w:t xml:space="preserve"> Самарской области системы внутреннего обеспечения соответствия требованиям антимонопольного законодательства, утвержденным постановлением администрации муниципального района </w:t>
      </w:r>
      <w:proofErr w:type="spellStart"/>
      <w:r>
        <w:rPr>
          <w:bCs/>
          <w:szCs w:val="28"/>
        </w:rPr>
        <w:t>Пестравский</w:t>
      </w:r>
      <w:proofErr w:type="spellEnd"/>
      <w:r>
        <w:rPr>
          <w:bCs/>
          <w:szCs w:val="28"/>
        </w:rPr>
        <w:t xml:space="preserve"> Самарской области от 10.01.2020 № 3</w:t>
      </w:r>
      <w:r w:rsidR="006A3AFA">
        <w:rPr>
          <w:bCs/>
          <w:szCs w:val="28"/>
        </w:rPr>
        <w:t>, р</w:t>
      </w:r>
      <w:r w:rsidR="00770C5B">
        <w:rPr>
          <w:bCs/>
          <w:szCs w:val="28"/>
        </w:rPr>
        <w:t>уководствуясь ст</w:t>
      </w:r>
      <w:r w:rsidR="004F6E20">
        <w:rPr>
          <w:bCs/>
          <w:szCs w:val="28"/>
        </w:rPr>
        <w:t>атьями</w:t>
      </w:r>
      <w:r w:rsidR="00884F47">
        <w:rPr>
          <w:bCs/>
          <w:szCs w:val="28"/>
        </w:rPr>
        <w:t xml:space="preserve"> </w:t>
      </w:r>
      <w:r w:rsidR="00770C5B">
        <w:rPr>
          <w:bCs/>
          <w:szCs w:val="28"/>
        </w:rPr>
        <w:t>4</w:t>
      </w:r>
      <w:r w:rsidR="00EE369A">
        <w:rPr>
          <w:bCs/>
          <w:szCs w:val="28"/>
        </w:rPr>
        <w:t>1</w:t>
      </w:r>
      <w:r w:rsidR="00770C5B">
        <w:rPr>
          <w:bCs/>
          <w:szCs w:val="28"/>
        </w:rPr>
        <w:t>,</w:t>
      </w:r>
      <w:r w:rsidR="00884F47">
        <w:rPr>
          <w:bCs/>
          <w:szCs w:val="28"/>
        </w:rPr>
        <w:t xml:space="preserve"> </w:t>
      </w:r>
      <w:r w:rsidR="00770C5B">
        <w:rPr>
          <w:bCs/>
          <w:szCs w:val="28"/>
        </w:rPr>
        <w:t>4</w:t>
      </w:r>
      <w:r w:rsidR="00EE369A">
        <w:rPr>
          <w:bCs/>
          <w:szCs w:val="28"/>
        </w:rPr>
        <w:t>3</w:t>
      </w:r>
      <w:r w:rsidR="00770C5B">
        <w:rPr>
          <w:bCs/>
          <w:szCs w:val="28"/>
        </w:rPr>
        <w:t xml:space="preserve"> Устава муниципального района </w:t>
      </w:r>
      <w:proofErr w:type="spellStart"/>
      <w:r w:rsidR="00770C5B">
        <w:rPr>
          <w:bCs/>
          <w:szCs w:val="28"/>
        </w:rPr>
        <w:t>Пестравский</w:t>
      </w:r>
      <w:proofErr w:type="spellEnd"/>
      <w:r w:rsidR="00B25E59">
        <w:rPr>
          <w:bCs/>
          <w:szCs w:val="28"/>
        </w:rPr>
        <w:t xml:space="preserve"> Самарской области</w:t>
      </w:r>
      <w:r w:rsidR="00770C5B">
        <w:rPr>
          <w:bCs/>
          <w:szCs w:val="28"/>
        </w:rPr>
        <w:t xml:space="preserve">, администрация муниципального района </w:t>
      </w:r>
      <w:proofErr w:type="spellStart"/>
      <w:r w:rsidR="00770C5B">
        <w:rPr>
          <w:bCs/>
          <w:szCs w:val="28"/>
        </w:rPr>
        <w:t>Пестравский</w:t>
      </w:r>
      <w:proofErr w:type="spellEnd"/>
      <w:r w:rsidR="00770C5B">
        <w:rPr>
          <w:bCs/>
          <w:szCs w:val="28"/>
        </w:rPr>
        <w:t xml:space="preserve"> </w:t>
      </w:r>
      <w:r w:rsidR="00B25E59">
        <w:rPr>
          <w:bCs/>
          <w:szCs w:val="28"/>
        </w:rPr>
        <w:t xml:space="preserve">Самарской области </w:t>
      </w:r>
      <w:r w:rsidR="00770C5B">
        <w:rPr>
          <w:bCs/>
          <w:szCs w:val="28"/>
        </w:rPr>
        <w:t>ПОСТАНОВЛЯЕТ:</w:t>
      </w:r>
      <w:r w:rsidR="00867CAA" w:rsidRPr="00867CAA">
        <w:t xml:space="preserve"> </w:t>
      </w:r>
    </w:p>
    <w:p w:rsidR="00770C5B" w:rsidRDefault="002C5884" w:rsidP="00043E7C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Утвердить прилагаемую карту </w:t>
      </w:r>
      <w:proofErr w:type="spellStart"/>
      <w:r>
        <w:rPr>
          <w:bCs/>
          <w:szCs w:val="28"/>
        </w:rPr>
        <w:t>комплаенс</w:t>
      </w:r>
      <w:proofErr w:type="spellEnd"/>
      <w:r>
        <w:rPr>
          <w:bCs/>
          <w:szCs w:val="28"/>
        </w:rPr>
        <w:t xml:space="preserve">-рисков администрации муниципального района </w:t>
      </w:r>
      <w:proofErr w:type="spellStart"/>
      <w:r>
        <w:rPr>
          <w:bCs/>
          <w:szCs w:val="28"/>
        </w:rPr>
        <w:t>Пе</w:t>
      </w:r>
      <w:r w:rsidR="00836F16">
        <w:rPr>
          <w:bCs/>
          <w:szCs w:val="28"/>
        </w:rPr>
        <w:t>стравский</w:t>
      </w:r>
      <w:proofErr w:type="spellEnd"/>
      <w:r w:rsidR="00836F16">
        <w:rPr>
          <w:bCs/>
          <w:szCs w:val="28"/>
        </w:rPr>
        <w:t xml:space="preserve"> Самарской области</w:t>
      </w:r>
      <w:r w:rsidR="00EA338D" w:rsidRPr="00EA338D">
        <w:rPr>
          <w:bCs/>
          <w:szCs w:val="28"/>
        </w:rPr>
        <w:t xml:space="preserve"> </w:t>
      </w:r>
      <w:r w:rsidR="00EA338D">
        <w:rPr>
          <w:bCs/>
          <w:szCs w:val="28"/>
        </w:rPr>
        <w:t>на 2020 год</w:t>
      </w:r>
      <w:r w:rsidR="00867CAA" w:rsidRPr="00A357EE">
        <w:rPr>
          <w:bCs/>
          <w:szCs w:val="28"/>
        </w:rPr>
        <w:t>.</w:t>
      </w:r>
    </w:p>
    <w:p w:rsidR="00836F16" w:rsidRPr="00A357EE" w:rsidRDefault="00836F16" w:rsidP="00043E7C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567"/>
        <w:jc w:val="both"/>
        <w:rPr>
          <w:bCs/>
          <w:szCs w:val="28"/>
        </w:rPr>
      </w:pPr>
      <w:proofErr w:type="gramStart"/>
      <w:r>
        <w:rPr>
          <w:bCs/>
          <w:szCs w:val="28"/>
        </w:rPr>
        <w:t>Разместить</w:t>
      </w:r>
      <w:proofErr w:type="gramEnd"/>
      <w:r>
        <w:rPr>
          <w:bCs/>
          <w:szCs w:val="28"/>
        </w:rPr>
        <w:t xml:space="preserve"> настоящее постановление на официальном Интернет-сайте муниципального района </w:t>
      </w:r>
      <w:proofErr w:type="spellStart"/>
      <w:r>
        <w:rPr>
          <w:bCs/>
          <w:szCs w:val="28"/>
        </w:rPr>
        <w:t>Пестравский</w:t>
      </w:r>
      <w:proofErr w:type="spellEnd"/>
      <w:r>
        <w:rPr>
          <w:bCs/>
          <w:szCs w:val="28"/>
        </w:rPr>
        <w:t xml:space="preserve"> Самарской области.</w:t>
      </w:r>
    </w:p>
    <w:p w:rsidR="00075AF1" w:rsidRDefault="00075AF1" w:rsidP="00043E7C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bCs/>
          <w:szCs w:val="28"/>
        </w:rPr>
      </w:pPr>
      <w:proofErr w:type="gramStart"/>
      <w:r w:rsidRPr="00867CAA">
        <w:rPr>
          <w:bCs/>
          <w:szCs w:val="28"/>
        </w:rPr>
        <w:t>Контроль за</w:t>
      </w:r>
      <w:proofErr w:type="gramEnd"/>
      <w:r w:rsidRPr="00867CAA">
        <w:rPr>
          <w:bCs/>
          <w:szCs w:val="28"/>
        </w:rPr>
        <w:t xml:space="preserve"> исполнением настоящего постановления возложить на </w:t>
      </w:r>
      <w:r w:rsidR="00623A78">
        <w:rPr>
          <w:bCs/>
          <w:szCs w:val="28"/>
        </w:rPr>
        <w:t xml:space="preserve">заместителя Главы </w:t>
      </w:r>
      <w:r w:rsidR="00C3608B">
        <w:rPr>
          <w:bCs/>
          <w:szCs w:val="28"/>
        </w:rPr>
        <w:t xml:space="preserve">муниципального района </w:t>
      </w:r>
      <w:proofErr w:type="spellStart"/>
      <w:r w:rsidR="00C3608B">
        <w:rPr>
          <w:bCs/>
          <w:szCs w:val="28"/>
        </w:rPr>
        <w:t>Пестравский</w:t>
      </w:r>
      <w:proofErr w:type="spellEnd"/>
      <w:r w:rsidR="00C3608B">
        <w:rPr>
          <w:bCs/>
          <w:szCs w:val="28"/>
        </w:rPr>
        <w:t xml:space="preserve"> </w:t>
      </w:r>
      <w:r w:rsidR="00836F16">
        <w:rPr>
          <w:bCs/>
          <w:szCs w:val="28"/>
        </w:rPr>
        <w:t>по экономике, инвестициям и потребительскому рынку (Кузнецову Н.П.)</w:t>
      </w:r>
      <w:r w:rsidR="00623A78">
        <w:rPr>
          <w:bCs/>
          <w:szCs w:val="28"/>
        </w:rPr>
        <w:t>.</w:t>
      </w:r>
      <w:r w:rsidR="00C3608B">
        <w:rPr>
          <w:bCs/>
          <w:szCs w:val="28"/>
        </w:rPr>
        <w:t xml:space="preserve"> </w:t>
      </w:r>
    </w:p>
    <w:p w:rsidR="00CF7BE3" w:rsidRDefault="00CF7BE3" w:rsidP="00043E7C">
      <w:pPr>
        <w:pStyle w:val="a3"/>
        <w:tabs>
          <w:tab w:val="left" w:pos="0"/>
          <w:tab w:val="left" w:pos="1134"/>
        </w:tabs>
        <w:spacing w:line="276" w:lineRule="auto"/>
        <w:ind w:left="567"/>
        <w:jc w:val="both"/>
        <w:rPr>
          <w:bCs/>
          <w:szCs w:val="28"/>
        </w:rPr>
      </w:pPr>
    </w:p>
    <w:p w:rsidR="00043E7C" w:rsidRPr="00867CAA" w:rsidRDefault="00043E7C" w:rsidP="00043E7C">
      <w:pPr>
        <w:pStyle w:val="a3"/>
        <w:tabs>
          <w:tab w:val="left" w:pos="0"/>
          <w:tab w:val="left" w:pos="1134"/>
        </w:tabs>
        <w:spacing w:line="276" w:lineRule="auto"/>
        <w:ind w:left="567"/>
        <w:jc w:val="both"/>
        <w:rPr>
          <w:bCs/>
          <w:szCs w:val="28"/>
        </w:rPr>
      </w:pPr>
    </w:p>
    <w:p w:rsidR="00770C5B" w:rsidRDefault="00770C5B" w:rsidP="00043E7C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Глав</w:t>
      </w:r>
      <w:r w:rsidR="004F6E20">
        <w:rPr>
          <w:bCs/>
          <w:szCs w:val="28"/>
        </w:rPr>
        <w:t>а</w:t>
      </w:r>
    </w:p>
    <w:p w:rsidR="00770C5B" w:rsidRDefault="00770C5B" w:rsidP="00043E7C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муниципального района </w:t>
      </w:r>
      <w:proofErr w:type="spellStart"/>
      <w:r>
        <w:rPr>
          <w:bCs/>
          <w:szCs w:val="28"/>
        </w:rPr>
        <w:t>Пестравский</w:t>
      </w:r>
      <w:proofErr w:type="spellEnd"/>
      <w:r>
        <w:rPr>
          <w:bCs/>
          <w:szCs w:val="28"/>
        </w:rPr>
        <w:t xml:space="preserve">             </w:t>
      </w:r>
      <w:r w:rsidR="005644F9">
        <w:rPr>
          <w:bCs/>
          <w:szCs w:val="28"/>
        </w:rPr>
        <w:t xml:space="preserve">     </w:t>
      </w:r>
      <w:r>
        <w:rPr>
          <w:bCs/>
          <w:szCs w:val="28"/>
        </w:rPr>
        <w:t xml:space="preserve">   </w:t>
      </w:r>
      <w:r w:rsidR="008877B3">
        <w:rPr>
          <w:bCs/>
          <w:szCs w:val="28"/>
        </w:rPr>
        <w:t xml:space="preserve">   </w:t>
      </w:r>
      <w:r>
        <w:rPr>
          <w:bCs/>
          <w:szCs w:val="28"/>
        </w:rPr>
        <w:t xml:space="preserve">            </w:t>
      </w:r>
      <w:r w:rsidR="008877B3">
        <w:rPr>
          <w:bCs/>
          <w:szCs w:val="28"/>
        </w:rPr>
        <w:t xml:space="preserve">  </w:t>
      </w:r>
      <w:r>
        <w:rPr>
          <w:bCs/>
          <w:szCs w:val="28"/>
        </w:rPr>
        <w:t xml:space="preserve">  </w:t>
      </w:r>
      <w:r w:rsidR="004F6E20">
        <w:rPr>
          <w:bCs/>
          <w:szCs w:val="28"/>
        </w:rPr>
        <w:t xml:space="preserve">  </w:t>
      </w:r>
      <w:r w:rsidR="00C00C10">
        <w:rPr>
          <w:bCs/>
          <w:szCs w:val="28"/>
        </w:rPr>
        <w:t xml:space="preserve">  </w:t>
      </w:r>
      <w:r>
        <w:rPr>
          <w:bCs/>
          <w:szCs w:val="28"/>
        </w:rPr>
        <w:t xml:space="preserve"> </w:t>
      </w:r>
      <w:r w:rsidR="004F6E20">
        <w:rPr>
          <w:bCs/>
          <w:szCs w:val="28"/>
        </w:rPr>
        <w:t xml:space="preserve">А.П. </w:t>
      </w:r>
      <w:proofErr w:type="spellStart"/>
      <w:r w:rsidR="004F6E20">
        <w:rPr>
          <w:bCs/>
          <w:szCs w:val="28"/>
        </w:rPr>
        <w:t>Любаев</w:t>
      </w:r>
      <w:proofErr w:type="spellEnd"/>
    </w:p>
    <w:p w:rsidR="00A357EE" w:rsidRDefault="00A357EE" w:rsidP="00043E7C">
      <w:pPr>
        <w:spacing w:line="276" w:lineRule="auto"/>
        <w:rPr>
          <w:sz w:val="20"/>
        </w:rPr>
      </w:pPr>
    </w:p>
    <w:p w:rsidR="00C00C10" w:rsidRDefault="00C00C10">
      <w:pPr>
        <w:rPr>
          <w:sz w:val="20"/>
        </w:rPr>
      </w:pPr>
    </w:p>
    <w:p w:rsidR="00C00C10" w:rsidRDefault="00C00C10">
      <w:pPr>
        <w:rPr>
          <w:sz w:val="20"/>
        </w:rPr>
      </w:pPr>
    </w:p>
    <w:p w:rsidR="00C00C10" w:rsidRDefault="00C00C10">
      <w:pPr>
        <w:rPr>
          <w:sz w:val="20"/>
        </w:rPr>
      </w:pPr>
    </w:p>
    <w:p w:rsidR="00C00C10" w:rsidRDefault="00C00C10">
      <w:pPr>
        <w:rPr>
          <w:sz w:val="20"/>
        </w:rPr>
      </w:pPr>
    </w:p>
    <w:p w:rsidR="00C00C10" w:rsidRDefault="00C00C10">
      <w:pPr>
        <w:rPr>
          <w:sz w:val="20"/>
        </w:rPr>
      </w:pPr>
    </w:p>
    <w:p w:rsidR="008B2A5C" w:rsidRDefault="004F6E20">
      <w:pPr>
        <w:rPr>
          <w:sz w:val="20"/>
        </w:rPr>
      </w:pPr>
      <w:r>
        <w:rPr>
          <w:sz w:val="20"/>
        </w:rPr>
        <w:t xml:space="preserve">Уварова </w:t>
      </w:r>
      <w:r w:rsidR="00BF7703">
        <w:rPr>
          <w:sz w:val="20"/>
        </w:rPr>
        <w:t>2</w:t>
      </w:r>
      <w:r w:rsidR="00C3608B">
        <w:rPr>
          <w:sz w:val="20"/>
        </w:rPr>
        <w:t>2</w:t>
      </w:r>
      <w:r>
        <w:rPr>
          <w:sz w:val="20"/>
        </w:rPr>
        <w:t>478</w:t>
      </w:r>
    </w:p>
    <w:p w:rsidR="00723297" w:rsidRDefault="00723297">
      <w:pPr>
        <w:rPr>
          <w:sz w:val="20"/>
        </w:rPr>
        <w:sectPr w:rsidR="00723297" w:rsidSect="00B25E59">
          <w:pgSz w:w="11906" w:h="16838"/>
          <w:pgMar w:top="1134" w:right="991" w:bottom="1134" w:left="1560" w:header="708" w:footer="708" w:gutter="0"/>
          <w:cols w:space="708"/>
          <w:docGrid w:linePitch="360"/>
        </w:sectPr>
      </w:pPr>
    </w:p>
    <w:p w:rsidR="00723297" w:rsidRDefault="00723297" w:rsidP="00723297">
      <w:pPr>
        <w:jc w:val="right"/>
      </w:pPr>
      <w:r>
        <w:lastRenderedPageBreak/>
        <w:t>Приложение</w:t>
      </w:r>
    </w:p>
    <w:p w:rsidR="00723297" w:rsidRDefault="00723297" w:rsidP="00723297">
      <w:pPr>
        <w:jc w:val="right"/>
      </w:pPr>
      <w:r>
        <w:t xml:space="preserve">к постановлению администрации </w:t>
      </w:r>
    </w:p>
    <w:p w:rsidR="00723297" w:rsidRDefault="00723297" w:rsidP="00723297">
      <w:pPr>
        <w:jc w:val="right"/>
      </w:pPr>
      <w:r>
        <w:t xml:space="preserve">муниципального района </w:t>
      </w:r>
      <w:proofErr w:type="spellStart"/>
      <w:r>
        <w:t>Пестравский</w:t>
      </w:r>
      <w:proofErr w:type="spellEnd"/>
      <w:r>
        <w:t xml:space="preserve"> </w:t>
      </w:r>
    </w:p>
    <w:p w:rsidR="00723297" w:rsidRDefault="00723297" w:rsidP="00723297">
      <w:pPr>
        <w:jc w:val="right"/>
      </w:pPr>
      <w:r>
        <w:t xml:space="preserve">Самарской области </w:t>
      </w:r>
    </w:p>
    <w:p w:rsidR="00723297" w:rsidRDefault="00723297" w:rsidP="00723297">
      <w:pPr>
        <w:jc w:val="right"/>
      </w:pPr>
      <w:r>
        <w:t>от _______________ № ____</w:t>
      </w:r>
    </w:p>
    <w:p w:rsidR="00723297" w:rsidRDefault="00723297" w:rsidP="00723297">
      <w:pPr>
        <w:jc w:val="center"/>
      </w:pPr>
    </w:p>
    <w:p w:rsidR="00723297" w:rsidRDefault="00723297" w:rsidP="00723297">
      <w:pPr>
        <w:jc w:val="center"/>
      </w:pPr>
      <w:r>
        <w:t>КАРТА</w:t>
      </w:r>
    </w:p>
    <w:p w:rsidR="00723297" w:rsidRDefault="00723297" w:rsidP="00723297">
      <w:pPr>
        <w:jc w:val="center"/>
      </w:pPr>
      <w:proofErr w:type="spellStart"/>
      <w:r>
        <w:t>комплаенс</w:t>
      </w:r>
      <w:proofErr w:type="spellEnd"/>
      <w:r>
        <w:t xml:space="preserve">-рисков администрации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</w:t>
      </w:r>
      <w:r w:rsidR="00EA338D">
        <w:t xml:space="preserve"> на 2020 год</w:t>
      </w:r>
    </w:p>
    <w:p w:rsidR="00F269C5" w:rsidRDefault="00F269C5" w:rsidP="00723297">
      <w:pPr>
        <w:jc w:val="center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2835"/>
        <w:gridCol w:w="2835"/>
        <w:gridCol w:w="1984"/>
        <w:gridCol w:w="2204"/>
      </w:tblGrid>
      <w:tr w:rsidR="00B118AC" w:rsidTr="00F269C5">
        <w:tc>
          <w:tcPr>
            <w:tcW w:w="2235" w:type="dxa"/>
          </w:tcPr>
          <w:p w:rsidR="00723297" w:rsidRDefault="00723297" w:rsidP="00723297">
            <w:pPr>
              <w:jc w:val="center"/>
            </w:pPr>
            <w:r>
              <w:t>Уровень риска</w:t>
            </w:r>
          </w:p>
        </w:tc>
        <w:tc>
          <w:tcPr>
            <w:tcW w:w="2693" w:type="dxa"/>
          </w:tcPr>
          <w:p w:rsidR="00723297" w:rsidRDefault="00723297" w:rsidP="00723297">
            <w:pPr>
              <w:jc w:val="center"/>
            </w:pPr>
            <w:r>
              <w:t>Вид риска (описание)</w:t>
            </w:r>
          </w:p>
        </w:tc>
        <w:tc>
          <w:tcPr>
            <w:tcW w:w="2835" w:type="dxa"/>
          </w:tcPr>
          <w:p w:rsidR="00723297" w:rsidRDefault="00723297" w:rsidP="00723297">
            <w:pPr>
              <w:jc w:val="center"/>
            </w:pPr>
            <w:r>
              <w:t>Причины и условия возникновения (описание)</w:t>
            </w:r>
          </w:p>
        </w:tc>
        <w:tc>
          <w:tcPr>
            <w:tcW w:w="2835" w:type="dxa"/>
          </w:tcPr>
          <w:p w:rsidR="00723297" w:rsidRDefault="00723297" w:rsidP="00723297">
            <w:pPr>
              <w:jc w:val="center"/>
            </w:pPr>
            <w:r>
              <w:t>Общие меры по минимизации и устранению рисков</w:t>
            </w:r>
          </w:p>
        </w:tc>
        <w:tc>
          <w:tcPr>
            <w:tcW w:w="1984" w:type="dxa"/>
          </w:tcPr>
          <w:p w:rsidR="00723297" w:rsidRDefault="00723297" w:rsidP="00723297">
            <w:pPr>
              <w:jc w:val="center"/>
            </w:pPr>
            <w:r>
              <w:t>Наличие (отсутствие) остаточных рисков</w:t>
            </w:r>
          </w:p>
        </w:tc>
        <w:tc>
          <w:tcPr>
            <w:tcW w:w="2204" w:type="dxa"/>
          </w:tcPr>
          <w:p w:rsidR="00723297" w:rsidRDefault="00723297" w:rsidP="00723297">
            <w:pPr>
              <w:jc w:val="center"/>
            </w:pPr>
            <w:r>
              <w:t>Вероятность повторного возникновения рисков</w:t>
            </w:r>
          </w:p>
        </w:tc>
      </w:tr>
      <w:tr w:rsidR="00B118AC" w:rsidTr="00F269C5">
        <w:tc>
          <w:tcPr>
            <w:tcW w:w="2235" w:type="dxa"/>
          </w:tcPr>
          <w:p w:rsidR="00723297" w:rsidRPr="005B6075" w:rsidRDefault="008E424F" w:rsidP="00723297">
            <w:pPr>
              <w:jc w:val="center"/>
              <w:rPr>
                <w:color w:val="FF0000"/>
              </w:rPr>
            </w:pPr>
            <w:r w:rsidRPr="00EA338D">
              <w:t>Высокий</w:t>
            </w:r>
          </w:p>
        </w:tc>
        <w:tc>
          <w:tcPr>
            <w:tcW w:w="2693" w:type="dxa"/>
          </w:tcPr>
          <w:p w:rsidR="00723297" w:rsidRDefault="005B6075" w:rsidP="005B6075">
            <w:pPr>
              <w:jc w:val="center"/>
            </w:pPr>
            <w:r>
              <w:t>Нарушение антимонопольного законодательства при осуществлении закупок товаров, работ, услуг для муниципальных нужд</w:t>
            </w:r>
          </w:p>
        </w:tc>
        <w:tc>
          <w:tcPr>
            <w:tcW w:w="2835" w:type="dxa"/>
          </w:tcPr>
          <w:p w:rsidR="00723297" w:rsidRDefault="005B6075" w:rsidP="00723297">
            <w:pPr>
              <w:jc w:val="center"/>
            </w:pPr>
            <w:r>
              <w:t>Отсутствие достаточной квалификации сотрудников, осуществляющих подготовку и проведение процедуры закупки;</w:t>
            </w:r>
          </w:p>
          <w:p w:rsidR="005B6075" w:rsidRDefault="005B6075" w:rsidP="00723297">
            <w:pPr>
              <w:jc w:val="center"/>
            </w:pPr>
            <w:r>
              <w:t>Нарушение порядка и сроков размещения документации по закупке</w:t>
            </w:r>
          </w:p>
        </w:tc>
        <w:tc>
          <w:tcPr>
            <w:tcW w:w="2835" w:type="dxa"/>
          </w:tcPr>
          <w:p w:rsidR="00723297" w:rsidRDefault="00325B8A" w:rsidP="00723297">
            <w:pPr>
              <w:jc w:val="center"/>
            </w:pPr>
            <w:r>
              <w:t>Повышение уровня квалификации сотрудников, ответственных за проведение процедуры закупки;</w:t>
            </w:r>
          </w:p>
          <w:p w:rsidR="00F269C5" w:rsidRDefault="00325B8A" w:rsidP="00723297">
            <w:pPr>
              <w:jc w:val="center"/>
            </w:pPr>
            <w:r>
              <w:t xml:space="preserve">Усиление внутреннего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сотрудниками требований </w:t>
            </w:r>
            <w:r w:rsidR="003D37F5">
              <w:t xml:space="preserve">антимонопольного </w:t>
            </w:r>
            <w:r>
              <w:t>законодательства</w:t>
            </w:r>
          </w:p>
          <w:p w:rsidR="00325B8A" w:rsidRDefault="00325B8A" w:rsidP="00723297">
            <w:pPr>
              <w:jc w:val="center"/>
            </w:pPr>
            <w:r>
              <w:t xml:space="preserve"> </w:t>
            </w:r>
          </w:p>
        </w:tc>
        <w:tc>
          <w:tcPr>
            <w:tcW w:w="1984" w:type="dxa"/>
          </w:tcPr>
          <w:p w:rsidR="00325B8A" w:rsidRDefault="00325B8A" w:rsidP="00723297">
            <w:pPr>
              <w:jc w:val="center"/>
            </w:pPr>
            <w:r>
              <w:t>Остаточные риски маловероятны</w:t>
            </w:r>
          </w:p>
        </w:tc>
        <w:tc>
          <w:tcPr>
            <w:tcW w:w="2204" w:type="dxa"/>
          </w:tcPr>
          <w:p w:rsidR="00723297" w:rsidRDefault="00EA338D" w:rsidP="00723297">
            <w:pPr>
              <w:jc w:val="center"/>
            </w:pPr>
            <w:r>
              <w:t>Существует</w:t>
            </w:r>
          </w:p>
        </w:tc>
      </w:tr>
      <w:tr w:rsidR="00F269C5" w:rsidTr="00F269C5">
        <w:tc>
          <w:tcPr>
            <w:tcW w:w="2235" w:type="dxa"/>
          </w:tcPr>
          <w:p w:rsidR="00F269C5" w:rsidRPr="005B6075" w:rsidRDefault="00F269C5" w:rsidP="00E63300">
            <w:pPr>
              <w:jc w:val="center"/>
              <w:rPr>
                <w:color w:val="FF0000"/>
              </w:rPr>
            </w:pPr>
            <w:r w:rsidRPr="00EA338D">
              <w:lastRenderedPageBreak/>
              <w:t>Высокий</w:t>
            </w:r>
          </w:p>
        </w:tc>
        <w:tc>
          <w:tcPr>
            <w:tcW w:w="2693" w:type="dxa"/>
          </w:tcPr>
          <w:p w:rsidR="00F269C5" w:rsidRDefault="00F269C5" w:rsidP="00E63300">
            <w:pPr>
              <w:jc w:val="center"/>
            </w:pPr>
            <w:r>
              <w:t>Нарушение установленного законодательством порядка предоставления муниципального имущества в аренду, безвозмездное пользование</w:t>
            </w:r>
          </w:p>
        </w:tc>
        <w:tc>
          <w:tcPr>
            <w:tcW w:w="2835" w:type="dxa"/>
          </w:tcPr>
          <w:p w:rsidR="00F269C5" w:rsidRDefault="00F269C5" w:rsidP="00E63300">
            <w:pPr>
              <w:jc w:val="center"/>
            </w:pPr>
            <w:r>
              <w:t>Недостаточная квалификация сотрудников;</w:t>
            </w:r>
          </w:p>
          <w:p w:rsidR="00F269C5" w:rsidRDefault="00F269C5" w:rsidP="00E63300">
            <w:pPr>
              <w:jc w:val="center"/>
            </w:pPr>
            <w:r>
              <w:t>Недостаточный внутренний контроль при принятии муниципальных правовых актов;</w:t>
            </w:r>
          </w:p>
          <w:p w:rsidR="00F269C5" w:rsidRDefault="00F269C5" w:rsidP="00E63300">
            <w:pPr>
              <w:jc w:val="center"/>
            </w:pPr>
            <w:r>
              <w:t xml:space="preserve">Наличие </w:t>
            </w:r>
            <w:proofErr w:type="spellStart"/>
            <w:r>
              <w:t>невыявленного</w:t>
            </w:r>
            <w:proofErr w:type="spellEnd"/>
            <w:r>
              <w:t xml:space="preserve"> конфликта интересов</w:t>
            </w:r>
          </w:p>
          <w:p w:rsidR="00F269C5" w:rsidRDefault="00F269C5" w:rsidP="00E63300">
            <w:pPr>
              <w:jc w:val="center"/>
            </w:pPr>
          </w:p>
        </w:tc>
        <w:tc>
          <w:tcPr>
            <w:tcW w:w="2835" w:type="dxa"/>
          </w:tcPr>
          <w:p w:rsidR="00F269C5" w:rsidRDefault="00F269C5" w:rsidP="00E63300">
            <w:pPr>
              <w:jc w:val="center"/>
            </w:pPr>
            <w:r>
              <w:t>Повышение уровня квалификации сотрудников;</w:t>
            </w:r>
          </w:p>
          <w:p w:rsidR="00F269C5" w:rsidRDefault="00F269C5" w:rsidP="00E63300">
            <w:pPr>
              <w:jc w:val="center"/>
            </w:pPr>
            <w:r>
              <w:t xml:space="preserve">Усиление внутреннего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сотрудниками требований законодательства</w:t>
            </w:r>
          </w:p>
        </w:tc>
        <w:tc>
          <w:tcPr>
            <w:tcW w:w="1984" w:type="dxa"/>
          </w:tcPr>
          <w:p w:rsidR="00F269C5" w:rsidRDefault="00F269C5" w:rsidP="00E63300">
            <w:pPr>
              <w:jc w:val="center"/>
            </w:pPr>
            <w:r>
              <w:t>Остаточные риски маловероятны</w:t>
            </w:r>
          </w:p>
        </w:tc>
        <w:tc>
          <w:tcPr>
            <w:tcW w:w="2204" w:type="dxa"/>
          </w:tcPr>
          <w:p w:rsidR="00F269C5" w:rsidRDefault="00F269C5" w:rsidP="00E63300">
            <w:pPr>
              <w:jc w:val="center"/>
            </w:pPr>
            <w:r>
              <w:t>Существует</w:t>
            </w:r>
          </w:p>
        </w:tc>
      </w:tr>
      <w:tr w:rsidR="003D37F5" w:rsidTr="00F269C5">
        <w:tc>
          <w:tcPr>
            <w:tcW w:w="2235" w:type="dxa"/>
          </w:tcPr>
          <w:p w:rsidR="005B6075" w:rsidRPr="005B6075" w:rsidRDefault="00EA338D" w:rsidP="00723297">
            <w:pPr>
              <w:jc w:val="center"/>
              <w:rPr>
                <w:color w:val="FF0000"/>
              </w:rPr>
            </w:pPr>
            <w:r w:rsidRPr="00EA338D">
              <w:t>Существенный</w:t>
            </w:r>
          </w:p>
        </w:tc>
        <w:tc>
          <w:tcPr>
            <w:tcW w:w="2693" w:type="dxa"/>
          </w:tcPr>
          <w:p w:rsidR="005B6075" w:rsidRDefault="00325B8A" w:rsidP="00723297">
            <w:pPr>
              <w:jc w:val="center"/>
            </w:pPr>
            <w:r>
              <w:t>Разработка и принятие муниципальных правовых актов, соглашений, реализация положений которых может привести к недопущению, ограничению или устранению конкуренции</w:t>
            </w:r>
          </w:p>
        </w:tc>
        <w:tc>
          <w:tcPr>
            <w:tcW w:w="2835" w:type="dxa"/>
          </w:tcPr>
          <w:p w:rsidR="005B6075" w:rsidRDefault="00325B8A" w:rsidP="00723297">
            <w:pPr>
              <w:jc w:val="center"/>
            </w:pPr>
            <w:r>
              <w:t>Недостаточная квалификация сотрудников</w:t>
            </w:r>
            <w:r w:rsidR="003D37F5">
              <w:t>;</w:t>
            </w:r>
          </w:p>
          <w:p w:rsidR="003D37F5" w:rsidRDefault="003D37F5" w:rsidP="00723297">
            <w:pPr>
              <w:jc w:val="center"/>
            </w:pPr>
            <w:r>
              <w:t>Недостаточный внутренний контроль при принятии муниципальных правовых актов</w:t>
            </w:r>
          </w:p>
        </w:tc>
        <w:tc>
          <w:tcPr>
            <w:tcW w:w="2835" w:type="dxa"/>
          </w:tcPr>
          <w:p w:rsidR="005B6075" w:rsidRDefault="003D37F5" w:rsidP="00723297">
            <w:pPr>
              <w:jc w:val="center"/>
            </w:pPr>
            <w:r>
              <w:t>Повышение уровня квалификации сотрудников, ответственных за разработку муниципальных правовых актов;</w:t>
            </w:r>
          </w:p>
          <w:p w:rsidR="003D37F5" w:rsidRDefault="003D37F5" w:rsidP="00723297">
            <w:pPr>
              <w:jc w:val="center"/>
            </w:pPr>
            <w:r>
              <w:t xml:space="preserve">Усиление внутреннего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сотрудниками требований антимонопольного законодательства</w:t>
            </w:r>
          </w:p>
          <w:p w:rsidR="00F269C5" w:rsidRDefault="00F269C5" w:rsidP="00723297">
            <w:pPr>
              <w:jc w:val="center"/>
            </w:pPr>
          </w:p>
        </w:tc>
        <w:tc>
          <w:tcPr>
            <w:tcW w:w="1984" w:type="dxa"/>
          </w:tcPr>
          <w:p w:rsidR="005B6075" w:rsidRDefault="003D37F5" w:rsidP="003D37F5">
            <w:pPr>
              <w:jc w:val="center"/>
            </w:pPr>
            <w:r>
              <w:t>Остаточные риски маловероятны</w:t>
            </w:r>
          </w:p>
        </w:tc>
        <w:tc>
          <w:tcPr>
            <w:tcW w:w="2204" w:type="dxa"/>
          </w:tcPr>
          <w:p w:rsidR="003D37F5" w:rsidRDefault="00EA338D" w:rsidP="00723297">
            <w:pPr>
              <w:jc w:val="center"/>
            </w:pPr>
            <w:r>
              <w:t>С</w:t>
            </w:r>
            <w:r w:rsidR="003D37F5">
              <w:t>уществует</w:t>
            </w:r>
          </w:p>
        </w:tc>
      </w:tr>
      <w:tr w:rsidR="00F269C5" w:rsidTr="00F269C5">
        <w:tc>
          <w:tcPr>
            <w:tcW w:w="2235" w:type="dxa"/>
          </w:tcPr>
          <w:p w:rsidR="00F269C5" w:rsidRPr="005B6075" w:rsidRDefault="00F269C5" w:rsidP="00E63300">
            <w:pPr>
              <w:jc w:val="center"/>
              <w:rPr>
                <w:color w:val="FF0000"/>
              </w:rPr>
            </w:pPr>
            <w:r w:rsidRPr="004E4CBC">
              <w:lastRenderedPageBreak/>
              <w:t>Существенный</w:t>
            </w:r>
          </w:p>
        </w:tc>
        <w:tc>
          <w:tcPr>
            <w:tcW w:w="2693" w:type="dxa"/>
          </w:tcPr>
          <w:p w:rsidR="00F269C5" w:rsidRDefault="00F269C5" w:rsidP="00E63300">
            <w:pPr>
              <w:jc w:val="center"/>
            </w:pPr>
            <w:r>
              <w:t>Нарушения порядка предоставления муниципальных услуг, в том числе отказ в предоставлении муниципальной услуги по основаниям, не предусмотренным законодательством, нарушение установленных сроков предоставления муниципальных услуг</w:t>
            </w:r>
          </w:p>
        </w:tc>
        <w:tc>
          <w:tcPr>
            <w:tcW w:w="2835" w:type="dxa"/>
          </w:tcPr>
          <w:p w:rsidR="00F269C5" w:rsidRDefault="00F269C5" w:rsidP="00E63300">
            <w:pPr>
              <w:jc w:val="center"/>
            </w:pPr>
            <w:r>
              <w:t>Недостаточная квалификация сотрудников;</w:t>
            </w:r>
          </w:p>
          <w:p w:rsidR="00F269C5" w:rsidRDefault="00F269C5" w:rsidP="00E63300">
            <w:pPr>
              <w:jc w:val="center"/>
            </w:pPr>
            <w:r>
              <w:t xml:space="preserve">Недостаточный внутренний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требований законодательства</w:t>
            </w:r>
          </w:p>
        </w:tc>
        <w:tc>
          <w:tcPr>
            <w:tcW w:w="2835" w:type="dxa"/>
          </w:tcPr>
          <w:p w:rsidR="00F269C5" w:rsidRDefault="00F269C5" w:rsidP="00E63300">
            <w:pPr>
              <w:jc w:val="center"/>
            </w:pPr>
            <w:r>
              <w:t xml:space="preserve">Осуществление текущего </w:t>
            </w:r>
            <w:proofErr w:type="gramStart"/>
            <w:r>
              <w:t>контроля за</w:t>
            </w:r>
            <w:proofErr w:type="gramEnd"/>
            <w:r>
              <w:t xml:space="preserve"> предоставлением муниципальных услуг;</w:t>
            </w:r>
          </w:p>
          <w:p w:rsidR="00F269C5" w:rsidRDefault="00F269C5" w:rsidP="00E63300">
            <w:pPr>
              <w:jc w:val="center"/>
            </w:pPr>
            <w:r>
              <w:t>Мониторинг изменений законодательства в сфере предоставления муниципальных услуг</w:t>
            </w:r>
          </w:p>
        </w:tc>
        <w:tc>
          <w:tcPr>
            <w:tcW w:w="1984" w:type="dxa"/>
          </w:tcPr>
          <w:p w:rsidR="00F269C5" w:rsidRDefault="00F269C5" w:rsidP="00E63300">
            <w:pPr>
              <w:jc w:val="center"/>
            </w:pPr>
            <w:r>
              <w:t>Остаточные риски маловероятны</w:t>
            </w:r>
          </w:p>
        </w:tc>
        <w:tc>
          <w:tcPr>
            <w:tcW w:w="2204" w:type="dxa"/>
          </w:tcPr>
          <w:p w:rsidR="00F269C5" w:rsidRDefault="00F269C5" w:rsidP="00E63300">
            <w:pPr>
              <w:jc w:val="center"/>
            </w:pPr>
            <w:r>
              <w:t>Низкая</w:t>
            </w:r>
          </w:p>
          <w:p w:rsidR="00F269C5" w:rsidRDefault="00F269C5" w:rsidP="00E63300">
            <w:pPr>
              <w:jc w:val="center"/>
            </w:pPr>
          </w:p>
        </w:tc>
      </w:tr>
      <w:tr w:rsidR="00B118AC" w:rsidTr="00F269C5">
        <w:tc>
          <w:tcPr>
            <w:tcW w:w="2235" w:type="dxa"/>
          </w:tcPr>
          <w:p w:rsidR="00B118AC" w:rsidRPr="005B6075" w:rsidRDefault="004E4CBC" w:rsidP="002F2454">
            <w:pPr>
              <w:jc w:val="center"/>
              <w:rPr>
                <w:color w:val="FF0000"/>
              </w:rPr>
            </w:pPr>
            <w:r w:rsidRPr="004E4CBC">
              <w:t>Незначительный</w:t>
            </w:r>
          </w:p>
        </w:tc>
        <w:tc>
          <w:tcPr>
            <w:tcW w:w="2693" w:type="dxa"/>
          </w:tcPr>
          <w:p w:rsidR="00B118AC" w:rsidRDefault="00B118AC" w:rsidP="00723297">
            <w:pPr>
              <w:jc w:val="center"/>
            </w:pPr>
            <w:r>
              <w:t>Создание необоснованных преимуществ юридическим и физическим лицам при предоставлении муниципальных преференций</w:t>
            </w:r>
          </w:p>
        </w:tc>
        <w:tc>
          <w:tcPr>
            <w:tcW w:w="2835" w:type="dxa"/>
          </w:tcPr>
          <w:p w:rsidR="00B118AC" w:rsidRDefault="00B118AC" w:rsidP="00723297">
            <w:pPr>
              <w:jc w:val="center"/>
            </w:pPr>
            <w:r>
              <w:t>Низкий уровень знаний законодательства о защите конкуренции;</w:t>
            </w:r>
          </w:p>
          <w:p w:rsidR="00B118AC" w:rsidRDefault="00B118AC" w:rsidP="00723297">
            <w:pPr>
              <w:jc w:val="center"/>
            </w:pPr>
            <w:r>
              <w:t xml:space="preserve">Наличие </w:t>
            </w:r>
            <w:proofErr w:type="spellStart"/>
            <w:r>
              <w:t>невыявленного</w:t>
            </w:r>
            <w:proofErr w:type="spellEnd"/>
            <w:r>
              <w:t xml:space="preserve"> конфликта интересов</w:t>
            </w:r>
          </w:p>
        </w:tc>
        <w:tc>
          <w:tcPr>
            <w:tcW w:w="2835" w:type="dxa"/>
          </w:tcPr>
          <w:p w:rsidR="00B118AC" w:rsidRDefault="00B118AC" w:rsidP="00B118AC">
            <w:pPr>
              <w:jc w:val="center"/>
            </w:pPr>
            <w:r>
              <w:t>Повышение уровня знаний сотрудников законодательства о защите конкуренции;</w:t>
            </w:r>
          </w:p>
          <w:p w:rsidR="00B118AC" w:rsidRDefault="00B118AC" w:rsidP="00B118AC">
            <w:pPr>
              <w:jc w:val="center"/>
            </w:pPr>
            <w:r>
              <w:t xml:space="preserve">Усиление внутреннего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сотрудниками требований законодательства</w:t>
            </w:r>
          </w:p>
        </w:tc>
        <w:tc>
          <w:tcPr>
            <w:tcW w:w="1984" w:type="dxa"/>
          </w:tcPr>
          <w:p w:rsidR="00B118AC" w:rsidRDefault="00B118AC" w:rsidP="00DE045A">
            <w:pPr>
              <w:jc w:val="center"/>
            </w:pPr>
            <w:r>
              <w:t>Отсутствуют</w:t>
            </w:r>
          </w:p>
          <w:p w:rsidR="00B118AC" w:rsidRDefault="00B118AC" w:rsidP="00DE045A">
            <w:pPr>
              <w:jc w:val="center"/>
            </w:pPr>
          </w:p>
        </w:tc>
        <w:tc>
          <w:tcPr>
            <w:tcW w:w="2204" w:type="dxa"/>
          </w:tcPr>
          <w:p w:rsidR="00B118AC" w:rsidRDefault="004E4CBC" w:rsidP="00DE045A">
            <w:pPr>
              <w:jc w:val="center"/>
            </w:pPr>
            <w:r>
              <w:t>Низкая</w:t>
            </w:r>
          </w:p>
          <w:p w:rsidR="00B118AC" w:rsidRDefault="00B118AC" w:rsidP="00DE045A">
            <w:pPr>
              <w:jc w:val="center"/>
            </w:pPr>
          </w:p>
        </w:tc>
      </w:tr>
      <w:tr w:rsidR="00B118AC" w:rsidTr="00F269C5">
        <w:tc>
          <w:tcPr>
            <w:tcW w:w="2235" w:type="dxa"/>
          </w:tcPr>
          <w:p w:rsidR="00A83FD1" w:rsidRPr="005B6075" w:rsidRDefault="002F2454" w:rsidP="00723297">
            <w:pPr>
              <w:jc w:val="center"/>
              <w:rPr>
                <w:color w:val="FF0000"/>
              </w:rPr>
            </w:pPr>
            <w:r w:rsidRPr="004E4CBC">
              <w:lastRenderedPageBreak/>
              <w:t>Незначительный</w:t>
            </w:r>
          </w:p>
        </w:tc>
        <w:tc>
          <w:tcPr>
            <w:tcW w:w="2693" w:type="dxa"/>
          </w:tcPr>
          <w:p w:rsidR="00217A42" w:rsidRDefault="00217A42" w:rsidP="00723297">
            <w:pPr>
              <w:jc w:val="center"/>
            </w:pPr>
            <w:r w:rsidRPr="004E4CBC">
              <w:t>Создание необоснованных преимуще</w:t>
            </w:r>
            <w:proofErr w:type="gramStart"/>
            <w:r w:rsidRPr="004E4CBC">
              <w:t>ств пр</w:t>
            </w:r>
            <w:proofErr w:type="gramEnd"/>
            <w:r w:rsidRPr="004E4CBC">
              <w:t>и разработке механизмов поддержки субъектов инвестиционной и предпринимательской деятельности, не соответствующих нормам антимонопольного законодательства</w:t>
            </w:r>
          </w:p>
          <w:p w:rsidR="00F269C5" w:rsidRPr="00217A42" w:rsidRDefault="00F269C5" w:rsidP="0072329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835" w:type="dxa"/>
          </w:tcPr>
          <w:p w:rsidR="00217A42" w:rsidRDefault="00217A42" w:rsidP="00723297">
            <w:pPr>
              <w:jc w:val="center"/>
            </w:pPr>
            <w:r>
              <w:t>Недооценка сотрудниками отрицательного воздействия положений муниципального правового акта на состояние конкуренции;</w:t>
            </w:r>
          </w:p>
          <w:p w:rsidR="00217A42" w:rsidRDefault="00217A42" w:rsidP="00217A42">
            <w:pPr>
              <w:jc w:val="center"/>
            </w:pPr>
            <w:r>
              <w:t>Недостаточный внутренний контроль при принятии муниципальных правовых актов</w:t>
            </w:r>
          </w:p>
        </w:tc>
        <w:tc>
          <w:tcPr>
            <w:tcW w:w="2835" w:type="dxa"/>
          </w:tcPr>
          <w:p w:rsidR="00217A42" w:rsidRDefault="00217A42" w:rsidP="00217A42">
            <w:pPr>
              <w:jc w:val="center"/>
            </w:pPr>
            <w:r>
              <w:t>Повышение уровня квалификации сотрудников;</w:t>
            </w:r>
          </w:p>
          <w:p w:rsidR="00A83FD1" w:rsidRDefault="00217A42" w:rsidP="00723297">
            <w:pPr>
              <w:jc w:val="center"/>
            </w:pPr>
            <w:r>
              <w:t>Анализ проектов муниципальных нормативных актов на наличие рисков нарушений антимонопольного законодательства</w:t>
            </w:r>
          </w:p>
        </w:tc>
        <w:tc>
          <w:tcPr>
            <w:tcW w:w="1984" w:type="dxa"/>
          </w:tcPr>
          <w:p w:rsidR="00A83FD1" w:rsidRDefault="00217A42" w:rsidP="00723297">
            <w:pPr>
              <w:jc w:val="center"/>
            </w:pPr>
            <w:r>
              <w:t>Остаточные риски маловероятны</w:t>
            </w:r>
          </w:p>
        </w:tc>
        <w:tc>
          <w:tcPr>
            <w:tcW w:w="2204" w:type="dxa"/>
          </w:tcPr>
          <w:p w:rsidR="00DB7F65" w:rsidRDefault="004E4CBC" w:rsidP="00DB7F65">
            <w:pPr>
              <w:jc w:val="center"/>
            </w:pPr>
            <w:r>
              <w:t>Низкая</w:t>
            </w:r>
          </w:p>
          <w:p w:rsidR="00A83FD1" w:rsidRDefault="00A83FD1" w:rsidP="00DB7F65">
            <w:pPr>
              <w:jc w:val="center"/>
            </w:pPr>
          </w:p>
        </w:tc>
      </w:tr>
    </w:tbl>
    <w:p w:rsidR="00723297" w:rsidRPr="00723297" w:rsidRDefault="00723297" w:rsidP="00723297">
      <w:pPr>
        <w:jc w:val="center"/>
      </w:pPr>
    </w:p>
    <w:p w:rsidR="00723297" w:rsidRDefault="00723297">
      <w:pPr>
        <w:rPr>
          <w:sz w:val="20"/>
        </w:rPr>
      </w:pPr>
    </w:p>
    <w:p w:rsidR="00723297" w:rsidRDefault="00723297">
      <w:pPr>
        <w:rPr>
          <w:sz w:val="20"/>
        </w:rPr>
      </w:pPr>
    </w:p>
    <w:sectPr w:rsidR="00723297" w:rsidSect="00723297">
      <w:pgSz w:w="16838" w:h="11906" w:orient="landscape"/>
      <w:pgMar w:top="1560" w:right="1134" w:bottom="99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0A28"/>
    <w:multiLevelType w:val="hybridMultilevel"/>
    <w:tmpl w:val="EE444C52"/>
    <w:lvl w:ilvl="0" w:tplc="4770F22A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9D834F7"/>
    <w:multiLevelType w:val="hybridMultilevel"/>
    <w:tmpl w:val="EE444C52"/>
    <w:lvl w:ilvl="0" w:tplc="4770F22A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8BC5C35"/>
    <w:multiLevelType w:val="hybridMultilevel"/>
    <w:tmpl w:val="EE444C52"/>
    <w:lvl w:ilvl="0" w:tplc="4770F22A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3185A3F"/>
    <w:multiLevelType w:val="hybridMultilevel"/>
    <w:tmpl w:val="B1CC5338"/>
    <w:lvl w:ilvl="0" w:tplc="3110A93A">
      <w:start w:val="1"/>
      <w:numFmt w:val="decimal"/>
      <w:lvlText w:val="%1.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08" w:hanging="360"/>
      </w:pPr>
    </w:lvl>
    <w:lvl w:ilvl="2" w:tplc="0419001B">
      <w:start w:val="1"/>
      <w:numFmt w:val="lowerRoman"/>
      <w:lvlText w:val="%3."/>
      <w:lvlJc w:val="right"/>
      <w:pPr>
        <w:ind w:left="2928" w:hanging="180"/>
      </w:pPr>
    </w:lvl>
    <w:lvl w:ilvl="3" w:tplc="0419000F">
      <w:start w:val="1"/>
      <w:numFmt w:val="decimal"/>
      <w:lvlText w:val="%4."/>
      <w:lvlJc w:val="left"/>
      <w:pPr>
        <w:ind w:left="3648" w:hanging="360"/>
      </w:pPr>
    </w:lvl>
    <w:lvl w:ilvl="4" w:tplc="04190019">
      <w:start w:val="1"/>
      <w:numFmt w:val="lowerLetter"/>
      <w:lvlText w:val="%5."/>
      <w:lvlJc w:val="left"/>
      <w:pPr>
        <w:ind w:left="4368" w:hanging="360"/>
      </w:pPr>
    </w:lvl>
    <w:lvl w:ilvl="5" w:tplc="0419001B">
      <w:start w:val="1"/>
      <w:numFmt w:val="lowerRoman"/>
      <w:lvlText w:val="%6."/>
      <w:lvlJc w:val="right"/>
      <w:pPr>
        <w:ind w:left="5088" w:hanging="180"/>
      </w:pPr>
    </w:lvl>
    <w:lvl w:ilvl="6" w:tplc="0419000F">
      <w:start w:val="1"/>
      <w:numFmt w:val="decimal"/>
      <w:lvlText w:val="%7."/>
      <w:lvlJc w:val="left"/>
      <w:pPr>
        <w:ind w:left="5808" w:hanging="360"/>
      </w:pPr>
    </w:lvl>
    <w:lvl w:ilvl="7" w:tplc="04190019">
      <w:start w:val="1"/>
      <w:numFmt w:val="lowerLetter"/>
      <w:lvlText w:val="%8."/>
      <w:lvlJc w:val="left"/>
      <w:pPr>
        <w:ind w:left="6528" w:hanging="360"/>
      </w:pPr>
    </w:lvl>
    <w:lvl w:ilvl="8" w:tplc="0419001B">
      <w:start w:val="1"/>
      <w:numFmt w:val="lowerRoman"/>
      <w:lvlText w:val="%9."/>
      <w:lvlJc w:val="right"/>
      <w:pPr>
        <w:ind w:left="7248" w:hanging="180"/>
      </w:pPr>
    </w:lvl>
  </w:abstractNum>
  <w:abstractNum w:abstractNumId="4">
    <w:nsid w:val="64171303"/>
    <w:multiLevelType w:val="hybridMultilevel"/>
    <w:tmpl w:val="BEF07A60"/>
    <w:lvl w:ilvl="0" w:tplc="AF90B1D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465AF6"/>
    <w:multiLevelType w:val="hybridMultilevel"/>
    <w:tmpl w:val="BEF07A60"/>
    <w:lvl w:ilvl="0" w:tplc="AF90B1DC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40"/>
    <w:rsid w:val="0003623B"/>
    <w:rsid w:val="00043E7C"/>
    <w:rsid w:val="000664E9"/>
    <w:rsid w:val="00075AF1"/>
    <w:rsid w:val="000A363E"/>
    <w:rsid w:val="000A3F4D"/>
    <w:rsid w:val="000A7B45"/>
    <w:rsid w:val="000B3D83"/>
    <w:rsid w:val="001571F4"/>
    <w:rsid w:val="00205506"/>
    <w:rsid w:val="00217A42"/>
    <w:rsid w:val="00233BE9"/>
    <w:rsid w:val="00236F09"/>
    <w:rsid w:val="002C5884"/>
    <w:rsid w:val="002F2454"/>
    <w:rsid w:val="003202F4"/>
    <w:rsid w:val="00325B8A"/>
    <w:rsid w:val="0033399F"/>
    <w:rsid w:val="00351E85"/>
    <w:rsid w:val="00362E06"/>
    <w:rsid w:val="003D37F5"/>
    <w:rsid w:val="004051E3"/>
    <w:rsid w:val="0046463C"/>
    <w:rsid w:val="0048527E"/>
    <w:rsid w:val="00494244"/>
    <w:rsid w:val="00497E52"/>
    <w:rsid w:val="004E4CBC"/>
    <w:rsid w:val="004F6E20"/>
    <w:rsid w:val="00560419"/>
    <w:rsid w:val="005644F9"/>
    <w:rsid w:val="00597046"/>
    <w:rsid w:val="005B1CF3"/>
    <w:rsid w:val="005B6075"/>
    <w:rsid w:val="005C4FA4"/>
    <w:rsid w:val="00623A78"/>
    <w:rsid w:val="0062720E"/>
    <w:rsid w:val="00645177"/>
    <w:rsid w:val="006523CB"/>
    <w:rsid w:val="00661448"/>
    <w:rsid w:val="006A3AFA"/>
    <w:rsid w:val="006A5AF7"/>
    <w:rsid w:val="006B1BE0"/>
    <w:rsid w:val="006B77F9"/>
    <w:rsid w:val="006D7388"/>
    <w:rsid w:val="00723297"/>
    <w:rsid w:val="00770C5B"/>
    <w:rsid w:val="00795A3E"/>
    <w:rsid w:val="007E05F8"/>
    <w:rsid w:val="0080483E"/>
    <w:rsid w:val="00836F16"/>
    <w:rsid w:val="00851D8D"/>
    <w:rsid w:val="00867CAA"/>
    <w:rsid w:val="008811FB"/>
    <w:rsid w:val="00884F47"/>
    <w:rsid w:val="008877B3"/>
    <w:rsid w:val="008A0E04"/>
    <w:rsid w:val="008A219E"/>
    <w:rsid w:val="008B1DA0"/>
    <w:rsid w:val="008B2A5C"/>
    <w:rsid w:val="008C3321"/>
    <w:rsid w:val="008E424F"/>
    <w:rsid w:val="009649C7"/>
    <w:rsid w:val="00967AEB"/>
    <w:rsid w:val="00981C48"/>
    <w:rsid w:val="009A4F97"/>
    <w:rsid w:val="00A00071"/>
    <w:rsid w:val="00A04667"/>
    <w:rsid w:val="00A2764D"/>
    <w:rsid w:val="00A357EE"/>
    <w:rsid w:val="00A45714"/>
    <w:rsid w:val="00A65AF4"/>
    <w:rsid w:val="00A83FD1"/>
    <w:rsid w:val="00AE2340"/>
    <w:rsid w:val="00AE4A52"/>
    <w:rsid w:val="00B118AC"/>
    <w:rsid w:val="00B12D6B"/>
    <w:rsid w:val="00B13614"/>
    <w:rsid w:val="00B25E59"/>
    <w:rsid w:val="00B462AD"/>
    <w:rsid w:val="00B524C2"/>
    <w:rsid w:val="00B8708C"/>
    <w:rsid w:val="00BA0BCB"/>
    <w:rsid w:val="00BC3013"/>
    <w:rsid w:val="00BD1564"/>
    <w:rsid w:val="00BD6879"/>
    <w:rsid w:val="00BF7703"/>
    <w:rsid w:val="00C00723"/>
    <w:rsid w:val="00C00C10"/>
    <w:rsid w:val="00C3608B"/>
    <w:rsid w:val="00C75563"/>
    <w:rsid w:val="00C837FA"/>
    <w:rsid w:val="00C85F61"/>
    <w:rsid w:val="00C9438E"/>
    <w:rsid w:val="00CA7C1D"/>
    <w:rsid w:val="00CE737A"/>
    <w:rsid w:val="00CF7704"/>
    <w:rsid w:val="00CF7BE3"/>
    <w:rsid w:val="00D13B68"/>
    <w:rsid w:val="00D67083"/>
    <w:rsid w:val="00D95334"/>
    <w:rsid w:val="00DA5A0A"/>
    <w:rsid w:val="00DB7F65"/>
    <w:rsid w:val="00DE045A"/>
    <w:rsid w:val="00E63A49"/>
    <w:rsid w:val="00EA338D"/>
    <w:rsid w:val="00EE369A"/>
    <w:rsid w:val="00F269C5"/>
    <w:rsid w:val="00F36FEB"/>
    <w:rsid w:val="00FE3B9C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0C5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C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70C5B"/>
    <w:pPr>
      <w:ind w:left="720"/>
      <w:contextualSpacing/>
    </w:pPr>
  </w:style>
  <w:style w:type="paragraph" w:styleId="a4">
    <w:name w:val="No Spacing"/>
    <w:uiPriority w:val="1"/>
    <w:qFormat/>
    <w:rsid w:val="0059704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25E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E5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23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0C5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C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70C5B"/>
    <w:pPr>
      <w:ind w:left="720"/>
      <w:contextualSpacing/>
    </w:pPr>
  </w:style>
  <w:style w:type="paragraph" w:styleId="a4">
    <w:name w:val="No Spacing"/>
    <w:uiPriority w:val="1"/>
    <w:qFormat/>
    <w:rsid w:val="0059704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25E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E5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23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BD305-29FD-4122-94E6-C5CA4AFD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Яковец</dc:creator>
  <cp:keywords/>
  <dc:description/>
  <cp:lastModifiedBy>Елена Старкова</cp:lastModifiedBy>
  <cp:revision>4</cp:revision>
  <cp:lastPrinted>2020-04-06T05:43:00Z</cp:lastPrinted>
  <dcterms:created xsi:type="dcterms:W3CDTF">2020-01-31T05:24:00Z</dcterms:created>
  <dcterms:modified xsi:type="dcterms:W3CDTF">2020-05-07T05:53:00Z</dcterms:modified>
</cp:coreProperties>
</file>